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E3C85" w14:textId="6F865595" w:rsidR="005A3B5F" w:rsidRPr="005A3B5F" w:rsidRDefault="000245FB">
      <w:pPr>
        <w:rPr>
          <w:rFonts w:ascii="Andada Pro" w:hAnsi="Andada Pro"/>
        </w:rPr>
      </w:pPr>
      <w:r w:rsidRPr="000245FB">
        <w:rPr>
          <w:rFonts w:ascii="Andada Pro" w:hAnsi="Andada Pro"/>
          <w:sz w:val="26"/>
          <w:szCs w:val="26"/>
        </w:rPr>
        <w:t>I Am Bigfoot</w:t>
      </w:r>
      <w:r w:rsidR="005A3B5F">
        <w:rPr>
          <w:rFonts w:ascii="Andada Pro" w:hAnsi="Andada Pro"/>
          <w:sz w:val="26"/>
          <w:szCs w:val="26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  <w:t xml:space="preserve">by </w:t>
      </w:r>
      <w:r w:rsidRPr="000245FB">
        <w:rPr>
          <w:rFonts w:ascii="Andada Pro" w:hAnsi="Andada Pro"/>
        </w:rPr>
        <w:t>Ron Carlson</w:t>
      </w:r>
    </w:p>
    <w:p w14:paraId="68F17876" w14:textId="77777777" w:rsidR="005A3B5F" w:rsidRPr="005A3B5F" w:rsidRDefault="002B129B" w:rsidP="005A3B5F">
      <w:pPr>
        <w:rPr>
          <w:rFonts w:ascii="Andada Pro" w:hAnsi="Andada Pro"/>
          <w:sz w:val="24"/>
          <w:szCs w:val="24"/>
        </w:rPr>
      </w:pPr>
      <w:r>
        <w:rPr>
          <w:rFonts w:ascii="Andada Pro" w:hAnsi="Andada Pro"/>
          <w:sz w:val="24"/>
          <w:szCs w:val="24"/>
        </w:rPr>
        <w:pict w14:anchorId="1471B31F">
          <v:rect id="_x0000_i1025" style="width:0;height:1.5pt" o:hralign="center" o:hrstd="t" o:hr="t" fillcolor="#a0a0a0" stroked="f"/>
        </w:pict>
      </w:r>
    </w:p>
    <w:p w14:paraId="5BA09AA6" w14:textId="0B22848C" w:rsidR="005A3B5F" w:rsidRDefault="005A3B5F">
      <w:pPr>
        <w:rPr>
          <w:rFonts w:ascii="Andada Pro" w:hAnsi="Andada Pro"/>
          <w:sz w:val="24"/>
          <w:szCs w:val="24"/>
        </w:rPr>
      </w:pPr>
    </w:p>
    <w:p w14:paraId="6ADFE55E" w14:textId="77777777" w:rsidR="00D345A5" w:rsidRPr="00D345A5" w:rsidRDefault="00D345A5" w:rsidP="00D345A5">
      <w:pPr>
        <w:rPr>
          <w:rFonts w:ascii="Andada Pro" w:hAnsi="Andada Pro"/>
          <w:sz w:val="24"/>
          <w:szCs w:val="24"/>
        </w:rPr>
      </w:pPr>
      <w:r w:rsidRPr="00D345A5">
        <w:rPr>
          <w:rFonts w:ascii="Andada Pro" w:hAnsi="Andada Pro"/>
          <w:sz w:val="24"/>
          <w:szCs w:val="24"/>
        </w:rPr>
        <w:t>That’s fine. I’m ready.</w:t>
      </w:r>
    </w:p>
    <w:p w14:paraId="2A6F37EB" w14:textId="77777777" w:rsidR="00D345A5" w:rsidRPr="00D345A5" w:rsidRDefault="00D345A5" w:rsidP="00D345A5">
      <w:pPr>
        <w:rPr>
          <w:rFonts w:ascii="Andada Pro" w:hAnsi="Andada Pro"/>
          <w:sz w:val="24"/>
          <w:szCs w:val="24"/>
        </w:rPr>
      </w:pPr>
      <w:r w:rsidRPr="00D345A5">
        <w:rPr>
          <w:rFonts w:ascii="Andada Pro" w:hAnsi="Andada Pro"/>
          <w:sz w:val="24"/>
          <w:szCs w:val="24"/>
        </w:rPr>
        <w:t xml:space="preserve">I am Bigfoot. The Bigfoot. You’ve been hearing about me for some time now, seeing artists’ renderings, and perhaps a </w:t>
      </w:r>
      <w:proofErr w:type="spellStart"/>
      <w:r w:rsidRPr="00D345A5">
        <w:rPr>
          <w:rFonts w:ascii="Andada Pro" w:hAnsi="Andada Pro"/>
          <w:sz w:val="24"/>
          <w:szCs w:val="24"/>
        </w:rPr>
        <w:t>phoney</w:t>
      </w:r>
      <w:proofErr w:type="spellEnd"/>
      <w:r w:rsidRPr="00D345A5">
        <w:rPr>
          <w:rFonts w:ascii="Andada Pro" w:hAnsi="Andada Pro"/>
          <w:sz w:val="24"/>
          <w:szCs w:val="24"/>
        </w:rPr>
        <w:t xml:space="preserve"> photograph or two. I should say right here that an artist’s rendering is one thing, but some trumped-up photograph is entirely another. The one that really makes me sick purports to show me standing in a stream in Northern California. Let me tell you something: Bigfoot never gets his feet wet. And I’ve only been to Northern California once, long enough to check out Redding and Eureka, both too quiet for the kind of guy I am.</w:t>
      </w:r>
    </w:p>
    <w:p w14:paraId="07C0F416" w14:textId="77777777" w:rsidR="00D345A5" w:rsidRPr="00D345A5" w:rsidRDefault="00D345A5" w:rsidP="00D345A5">
      <w:pPr>
        <w:rPr>
          <w:rFonts w:ascii="Andada Pro" w:hAnsi="Andada Pro"/>
          <w:sz w:val="24"/>
          <w:szCs w:val="24"/>
        </w:rPr>
      </w:pPr>
      <w:r w:rsidRPr="00D345A5">
        <w:rPr>
          <w:rFonts w:ascii="Andada Pro" w:hAnsi="Andada Pro"/>
          <w:sz w:val="24"/>
          <w:szCs w:val="24"/>
        </w:rPr>
        <w:t>Anyway, all week long, people (the people I contacted) have been wondering why I finally have gone public. A couple thought it was because I was angry at that last headline, remember: “Jackie O. Slays Bigfoot.” No, I’m not angry. You can’t go around and correct everybody who slanders you. (Hey, I’m not dead, and I only saw Jacquelin Onassis once, at about four hundred yards. She was on a horse.) And as for libel, what should I do, go up to Rockefeller Center and hire a lawyer? Please. Spare me. You can quote me on this: Bigfoot is not interested in legal action.</w:t>
      </w:r>
    </w:p>
    <w:p w14:paraId="1060AEEF" w14:textId="77777777" w:rsidR="00D345A5" w:rsidRPr="00D345A5" w:rsidRDefault="00D345A5" w:rsidP="00D345A5">
      <w:pPr>
        <w:jc w:val="center"/>
        <w:rPr>
          <w:rFonts w:ascii="Andada Pro" w:hAnsi="Andada Pro"/>
          <w:sz w:val="24"/>
          <w:szCs w:val="24"/>
        </w:rPr>
      </w:pPr>
      <w:r w:rsidRPr="00D345A5">
        <w:rPr>
          <w:rFonts w:ascii="Andada Pro" w:hAnsi="Andada Pro"/>
          <w:sz w:val="24"/>
          <w:szCs w:val="24"/>
        </w:rPr>
        <w:t>*  *  *  *  *</w:t>
      </w:r>
    </w:p>
    <w:p w14:paraId="6823D07A" w14:textId="77777777" w:rsidR="00D345A5" w:rsidRPr="00D345A5" w:rsidRDefault="00D345A5" w:rsidP="00D345A5">
      <w:pPr>
        <w:rPr>
          <w:rFonts w:ascii="Andada Pro" w:hAnsi="Andada Pro"/>
          <w:sz w:val="24"/>
          <w:szCs w:val="24"/>
        </w:rPr>
      </w:pPr>
      <w:r w:rsidRPr="00D345A5">
        <w:rPr>
          <w:rFonts w:ascii="Andada Pro" w:hAnsi="Andada Pro"/>
          <w:sz w:val="24"/>
          <w:szCs w:val="24"/>
        </w:rPr>
        <w:t xml:space="preserve">“Then, why?” they say. “Why climb out of the woods and go through all the trouble of ‘meeting the press,’ so to speak? (Well, first of all, I don’t live in the woods </w:t>
      </w:r>
      <w:proofErr w:type="gramStart"/>
      <w:r w:rsidRPr="00D345A5">
        <w:rPr>
          <w:rFonts w:ascii="Andada Pro" w:hAnsi="Andada Pro"/>
          <w:sz w:val="24"/>
          <w:szCs w:val="24"/>
        </w:rPr>
        <w:t>year round</w:t>
      </w:r>
      <w:proofErr w:type="gramEnd"/>
      <w:r w:rsidRPr="00D345A5">
        <w:rPr>
          <w:rFonts w:ascii="Andada Pro" w:hAnsi="Andada Pro"/>
          <w:sz w:val="24"/>
          <w:szCs w:val="24"/>
        </w:rPr>
        <w:t>, which is a popular misconception of my life-style. Sure, I like the woods, but I need action too. I’ve had some of my happiest times in the median of the Baltimore Belt-route, the orchards of Arizona and Florida, and I spent nearly five years in the corn country just outside St. Louis. So, it’s not just the woods, okay?)</w:t>
      </w:r>
    </w:p>
    <w:p w14:paraId="4101C75D" w14:textId="77777777" w:rsidR="00D345A5" w:rsidRPr="00D345A5" w:rsidRDefault="00D345A5" w:rsidP="00D345A5">
      <w:pPr>
        <w:jc w:val="center"/>
        <w:rPr>
          <w:rFonts w:ascii="Andada Pro" w:hAnsi="Andada Pro"/>
          <w:sz w:val="24"/>
          <w:szCs w:val="24"/>
        </w:rPr>
      </w:pPr>
      <w:r w:rsidRPr="00D345A5">
        <w:rPr>
          <w:rFonts w:ascii="Andada Pro" w:hAnsi="Andada Pro"/>
          <w:sz w:val="24"/>
          <w:szCs w:val="24"/>
        </w:rPr>
        <w:t>*  *  *  *  *</w:t>
      </w:r>
    </w:p>
    <w:p w14:paraId="7C4A1BF7" w14:textId="77777777" w:rsidR="00D345A5" w:rsidRPr="00D345A5" w:rsidRDefault="00D345A5" w:rsidP="00D345A5">
      <w:pPr>
        <w:rPr>
          <w:rFonts w:ascii="Andada Pro" w:hAnsi="Andada Pro"/>
          <w:sz w:val="24"/>
          <w:szCs w:val="24"/>
        </w:rPr>
      </w:pPr>
      <w:r w:rsidRPr="00D345A5">
        <w:rPr>
          <w:rFonts w:ascii="Andada Pro" w:hAnsi="Andada Pro"/>
          <w:sz w:val="24"/>
          <w:szCs w:val="24"/>
        </w:rPr>
        <w:t xml:space="preserve">Why I came forward at this time concerns the truest thing I ever read about myself in the papers. The headline read “Bigfoot Stole My Wife,” and it was right on the money. But beneath it was the real story: “Anguished Husband’s Cry.” Now I read the article, every word. Twice. It was poorly written, but it was all true. I stole the guy’s wife. She wasn’t the first and she wasn’t the last. But when I went back and read that “anguished husband,” it got me a little. I’ve been, as you probably have read, in all fifty states and eleven foreign countries. (I have never been to </w:t>
      </w:r>
      <w:proofErr w:type="gramStart"/>
      <w:r w:rsidRPr="00D345A5">
        <w:rPr>
          <w:rFonts w:ascii="Andada Pro" w:hAnsi="Andada Pro"/>
          <w:sz w:val="24"/>
          <w:szCs w:val="24"/>
        </w:rPr>
        <w:t>Tibet,</w:t>
      </w:r>
      <w:proofErr w:type="gramEnd"/>
      <w:r w:rsidRPr="00D345A5">
        <w:rPr>
          <w:rFonts w:ascii="Andada Pro" w:hAnsi="Andada Pro"/>
          <w:sz w:val="24"/>
          <w:szCs w:val="24"/>
        </w:rPr>
        <w:t xml:space="preserve"> in case you’re wondering. That is some other guy, maybe the same one who was </w:t>
      </w:r>
      <w:r w:rsidRPr="00D345A5">
        <w:rPr>
          <w:rFonts w:ascii="Andada Pro" w:hAnsi="Andada Pro"/>
          <w:sz w:val="24"/>
          <w:szCs w:val="24"/>
        </w:rPr>
        <w:lastRenderedPageBreak/>
        <w:t>crossing the stream in Northern California.) And, in each place I’ve been, there’s a woman. Come on, who is surprised by that? I don’t always steal them, in fact, I never steal them, but I do call them away, and they come with me. I know my powers and I use my powers. And when I call a woman, she comes.</w:t>
      </w:r>
    </w:p>
    <w:p w14:paraId="421FC320" w14:textId="77777777" w:rsidR="00D345A5" w:rsidRPr="00D345A5" w:rsidRDefault="00D345A5" w:rsidP="00D345A5">
      <w:pPr>
        <w:jc w:val="center"/>
        <w:rPr>
          <w:rFonts w:ascii="Andada Pro" w:hAnsi="Andada Pro"/>
          <w:sz w:val="24"/>
          <w:szCs w:val="24"/>
        </w:rPr>
      </w:pPr>
      <w:r w:rsidRPr="00D345A5">
        <w:rPr>
          <w:rFonts w:ascii="Andada Pro" w:hAnsi="Andada Pro"/>
          <w:sz w:val="24"/>
          <w:szCs w:val="24"/>
        </w:rPr>
        <w:t>*  *  *  *  *</w:t>
      </w:r>
    </w:p>
    <w:p w14:paraId="578D67C8" w14:textId="77777777" w:rsidR="00D345A5" w:rsidRPr="00D345A5" w:rsidRDefault="00D345A5" w:rsidP="00D345A5">
      <w:pPr>
        <w:rPr>
          <w:rFonts w:ascii="Andada Pro" w:hAnsi="Andada Pro"/>
          <w:sz w:val="24"/>
          <w:szCs w:val="24"/>
        </w:rPr>
      </w:pPr>
      <w:r w:rsidRPr="00D345A5">
        <w:rPr>
          <w:rFonts w:ascii="Andada Pro" w:hAnsi="Andada Pro"/>
          <w:sz w:val="24"/>
          <w:szCs w:val="24"/>
        </w:rPr>
        <w:t xml:space="preserve">So, here I am. It’s kind of a confession, I guess; kind of a warning. I’ve been around; I’ve been all over the world (except Tibet! I don’t know if that guy is interested in women or not.) And I’ve seen thousands of women standing at their kitchen windows, their stare in the mid-afternoon goes a thousand miles; I’ve seen thousands of women, dressed to the nines, strolling the cosmetic counters in Saks and I. </w:t>
      </w:r>
      <w:proofErr w:type="spellStart"/>
      <w:r w:rsidRPr="00D345A5">
        <w:rPr>
          <w:rFonts w:ascii="Andada Pro" w:hAnsi="Andada Pro"/>
          <w:sz w:val="24"/>
          <w:szCs w:val="24"/>
        </w:rPr>
        <w:t>Magnin</w:t>
      </w:r>
      <w:proofErr w:type="spellEnd"/>
      <w:r w:rsidRPr="00D345A5">
        <w:rPr>
          <w:rFonts w:ascii="Andada Pro" w:hAnsi="Andada Pro"/>
          <w:sz w:val="24"/>
          <w:szCs w:val="24"/>
        </w:rPr>
        <w:t>, wondering why their lives aren’t like movies; thousands of women shuffling in the soft twilight of malls, headed for the Orange Julius stand, not really there, just biding time until things get lovely.</w:t>
      </w:r>
    </w:p>
    <w:p w14:paraId="4643AD6D" w14:textId="66D35698" w:rsidR="005A3B5F" w:rsidRPr="005A3B5F" w:rsidRDefault="00D345A5" w:rsidP="00D345A5">
      <w:pPr>
        <w:rPr>
          <w:rFonts w:ascii="Andada Pro" w:hAnsi="Andada Pro"/>
          <w:sz w:val="24"/>
          <w:szCs w:val="24"/>
        </w:rPr>
      </w:pPr>
      <w:r w:rsidRPr="00D345A5">
        <w:rPr>
          <w:rFonts w:ascii="Andada Pro" w:hAnsi="Andada Pro"/>
          <w:sz w:val="24"/>
          <w:szCs w:val="24"/>
        </w:rPr>
        <w:t>And things get lovely when I call. I cannot count them all, I cannot list the things these women are doing while their husbands are out there in another world, but one by one I’m meeting them on my terms. I am Bigfoot. I am not from Tibet. I go from village to town to city to village. At present, I am watching your wife. That’s why I am here tonight. To tell you, fairly, man to man, I suppose, I am watching your wife and I know for a fact, that when I call, she’ll come.</w:t>
      </w:r>
    </w:p>
    <w:sectPr w:rsidR="005A3B5F" w:rsidRPr="005A3B5F" w:rsidSect="005A3B5F">
      <w:footerReference w:type="default" r:id="rId6"/>
      <w:pgSz w:w="12240" w:h="15840"/>
      <w:pgMar w:top="1440" w:right="1440" w:bottom="1440" w:left="1440" w:header="720" w:footer="720" w:gutter="0"/>
      <w:lnNumType w:countBy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588EC" w14:textId="77777777" w:rsidR="002B129B" w:rsidRDefault="002B129B" w:rsidP="005A3B5F">
      <w:pPr>
        <w:spacing w:after="0" w:line="240" w:lineRule="auto"/>
      </w:pPr>
      <w:r>
        <w:separator/>
      </w:r>
    </w:p>
  </w:endnote>
  <w:endnote w:type="continuationSeparator" w:id="0">
    <w:p w14:paraId="4995481A" w14:textId="77777777" w:rsidR="002B129B" w:rsidRDefault="002B129B" w:rsidP="005A3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da Pro">
    <w:panose1 w:val="00000000000000000000"/>
    <w:charset w:val="00"/>
    <w:family w:val="auto"/>
    <w:pitch w:val="variable"/>
    <w:sig w:usb0="A00000FF" w:usb1="5000A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4657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B85C44" w14:textId="23E563FC" w:rsidR="005A3B5F" w:rsidRDefault="005A3B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66EC57" w14:textId="77777777" w:rsidR="005A3B5F" w:rsidRDefault="005A3B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1C67F" w14:textId="77777777" w:rsidR="002B129B" w:rsidRDefault="002B129B" w:rsidP="005A3B5F">
      <w:pPr>
        <w:spacing w:after="0" w:line="240" w:lineRule="auto"/>
      </w:pPr>
      <w:r>
        <w:separator/>
      </w:r>
    </w:p>
  </w:footnote>
  <w:footnote w:type="continuationSeparator" w:id="0">
    <w:p w14:paraId="06E6744F" w14:textId="77777777" w:rsidR="002B129B" w:rsidRDefault="002B129B" w:rsidP="005A3B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5F"/>
    <w:rsid w:val="000245FB"/>
    <w:rsid w:val="000816DE"/>
    <w:rsid w:val="00096749"/>
    <w:rsid w:val="000F4752"/>
    <w:rsid w:val="002B129B"/>
    <w:rsid w:val="005A3B5F"/>
    <w:rsid w:val="00610101"/>
    <w:rsid w:val="00A053CF"/>
    <w:rsid w:val="00CA492B"/>
    <w:rsid w:val="00D3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2E992"/>
  <w15:chartTrackingRefBased/>
  <w15:docId w15:val="{8324AE9B-9663-4C1C-BD01-22485A3B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9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B5F"/>
  </w:style>
  <w:style w:type="paragraph" w:styleId="Footer">
    <w:name w:val="footer"/>
    <w:basedOn w:val="Normal"/>
    <w:link w:val="FooterChar"/>
    <w:uiPriority w:val="99"/>
    <w:unhideWhenUsed/>
    <w:rsid w:val="005A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B5F"/>
  </w:style>
  <w:style w:type="character" w:styleId="LineNumber">
    <w:name w:val="line number"/>
    <w:basedOn w:val="DefaultParagraphFont"/>
    <w:uiPriority w:val="99"/>
    <w:semiHidden/>
    <w:unhideWhenUsed/>
    <w:rsid w:val="005A3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3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565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Preston</dc:creator>
  <cp:keywords/>
  <dc:description/>
  <cp:lastModifiedBy>Preston</cp:lastModifiedBy>
  <cp:revision>4</cp:revision>
  <dcterms:created xsi:type="dcterms:W3CDTF">2022-11-05T11:02:00Z</dcterms:created>
  <dcterms:modified xsi:type="dcterms:W3CDTF">2022-11-05T11:03:00Z</dcterms:modified>
</cp:coreProperties>
</file>