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8FF231E" w:rsidR="005A3B5F" w:rsidRPr="005A3B5F" w:rsidRDefault="00214FF0">
      <w:pPr>
        <w:rPr>
          <w:rFonts w:ascii="Andada Pro" w:hAnsi="Andada Pro"/>
        </w:rPr>
      </w:pPr>
      <w:r w:rsidRPr="00214FF0">
        <w:rPr>
          <w:rFonts w:ascii="Andada Pro" w:hAnsi="Andada Pro"/>
          <w:sz w:val="26"/>
          <w:szCs w:val="26"/>
        </w:rPr>
        <w:t>In the Night</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5A3B5F">
        <w:rPr>
          <w:rFonts w:ascii="Andada Pro" w:hAnsi="Andada Pro"/>
        </w:rPr>
        <w:t xml:space="preserve">by </w:t>
      </w:r>
      <w:r w:rsidRPr="00214FF0">
        <w:rPr>
          <w:rFonts w:ascii="Andada Pro" w:hAnsi="Andada Pro"/>
        </w:rPr>
        <w:t>Jamaica Kincaid</w:t>
      </w:r>
    </w:p>
    <w:p w14:paraId="68F17876" w14:textId="77777777" w:rsidR="005A3B5F" w:rsidRPr="005A3B5F" w:rsidRDefault="00410D74"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7F529C4E" w14:textId="77777777" w:rsidR="00A751A6" w:rsidRPr="00A751A6" w:rsidRDefault="00A751A6" w:rsidP="00A751A6">
      <w:pPr>
        <w:rPr>
          <w:rFonts w:ascii="Andada Pro" w:hAnsi="Andada Pro"/>
          <w:sz w:val="24"/>
          <w:szCs w:val="24"/>
        </w:rPr>
      </w:pPr>
      <w:r w:rsidRPr="00A751A6">
        <w:rPr>
          <w:rFonts w:ascii="Andada Pro" w:hAnsi="Andada Pro"/>
          <w:sz w:val="24"/>
          <w:szCs w:val="24"/>
        </w:rPr>
        <w:t>In the night, way into the middle of the night, when the night isn’t divided like a sweet drink into little sips, when there is no just before midnight, midnight, or just after midnight, when the night is round in some places, flat in some places, and in some places like a deep hole, blue at the edge, black inside, the night-soil men come.</w:t>
      </w:r>
    </w:p>
    <w:p w14:paraId="1F434DDB" w14:textId="77777777" w:rsidR="00A751A6" w:rsidRPr="00A751A6" w:rsidRDefault="00A751A6" w:rsidP="00A751A6">
      <w:pPr>
        <w:rPr>
          <w:rFonts w:ascii="Andada Pro" w:hAnsi="Andada Pro"/>
          <w:sz w:val="24"/>
          <w:szCs w:val="24"/>
        </w:rPr>
      </w:pPr>
      <w:r w:rsidRPr="00A751A6">
        <w:rPr>
          <w:rFonts w:ascii="Andada Pro" w:hAnsi="Andada Pro"/>
          <w:sz w:val="24"/>
          <w:szCs w:val="24"/>
        </w:rPr>
        <w:t>They come and go, walking on the damp ground in straw shoes. Their feet in the straw shoes make a scratchy sound. They say nothing.</w:t>
      </w:r>
    </w:p>
    <w:p w14:paraId="740E8539" w14:textId="77777777" w:rsidR="00A751A6" w:rsidRPr="00A751A6" w:rsidRDefault="00A751A6" w:rsidP="00A751A6">
      <w:pPr>
        <w:rPr>
          <w:rFonts w:ascii="Andada Pro" w:hAnsi="Andada Pro"/>
          <w:sz w:val="24"/>
          <w:szCs w:val="24"/>
        </w:rPr>
      </w:pPr>
      <w:r w:rsidRPr="00A751A6">
        <w:rPr>
          <w:rFonts w:ascii="Andada Pro" w:hAnsi="Andada Pro"/>
          <w:sz w:val="24"/>
          <w:szCs w:val="24"/>
        </w:rPr>
        <w:t>The night-soil men can see a bird walking in trees. It isn’t a bird. It is a woman who has removed her skin and is on her way to drink the blood of her secret enemies. It is a woman who has left her skin in a corner of a house made out of wood. It is a woman who is reasonable and admires honeybees in the hibiscus. It is a woman who, as a joke, brays like a donkey when he is thirsty.</w:t>
      </w:r>
    </w:p>
    <w:p w14:paraId="6C19E486" w14:textId="77777777" w:rsidR="00A751A6" w:rsidRPr="00A751A6" w:rsidRDefault="00A751A6" w:rsidP="00A751A6">
      <w:pPr>
        <w:rPr>
          <w:rFonts w:ascii="Andada Pro" w:hAnsi="Andada Pro"/>
          <w:sz w:val="24"/>
          <w:szCs w:val="24"/>
        </w:rPr>
      </w:pPr>
      <w:r w:rsidRPr="00A751A6">
        <w:rPr>
          <w:rFonts w:ascii="Andada Pro" w:hAnsi="Andada Pro"/>
          <w:sz w:val="24"/>
          <w:szCs w:val="24"/>
        </w:rPr>
        <w:t xml:space="preserve">There is the sound of a cricket, there is the sound of a church bell, there is the sound of this house creaking, that house creaking, and the other house creaking as they settle into the ground. There is the sound of a radio in the distance—a fisherman listening to merengue music. There is the sound of a man groaning in his sleep; there is the sound of a woman disgusted at the man groaning. There is the sound of the man stabbing the woman, the sound of her blood as it hits the floor, the sound of Mr. </w:t>
      </w:r>
      <w:proofErr w:type="spellStart"/>
      <w:r w:rsidRPr="00A751A6">
        <w:rPr>
          <w:rFonts w:ascii="Andada Pro" w:hAnsi="Andada Pro"/>
          <w:sz w:val="24"/>
          <w:szCs w:val="24"/>
        </w:rPr>
        <w:t>Straffee</w:t>
      </w:r>
      <w:proofErr w:type="spellEnd"/>
      <w:r w:rsidRPr="00A751A6">
        <w:rPr>
          <w:rFonts w:ascii="Andada Pro" w:hAnsi="Andada Pro"/>
          <w:sz w:val="24"/>
          <w:szCs w:val="24"/>
        </w:rPr>
        <w:t>, the undertaker, taking her body away. There is the sound of her spirit back from the dead, looking at the man who used to groan; he is running a fever forever. There is the sound of a woman writing a letter; there is the sound of her pen nib on the white writing paper; there is the sound of the kerosene lamp dimming; there is the sound of her head aching.</w:t>
      </w:r>
    </w:p>
    <w:p w14:paraId="3860DC98" w14:textId="77777777" w:rsidR="00A751A6" w:rsidRPr="00A751A6" w:rsidRDefault="00A751A6" w:rsidP="00A751A6">
      <w:pPr>
        <w:rPr>
          <w:rFonts w:ascii="Andada Pro" w:hAnsi="Andada Pro"/>
          <w:sz w:val="24"/>
          <w:szCs w:val="24"/>
        </w:rPr>
      </w:pPr>
      <w:r w:rsidRPr="00A751A6">
        <w:rPr>
          <w:rFonts w:ascii="Andada Pro" w:hAnsi="Andada Pro"/>
          <w:sz w:val="24"/>
          <w:szCs w:val="24"/>
        </w:rPr>
        <w:t>The rain falls on the tin roofs, on the leaves in the trees, on the stones in the yard, on sand, on the ground. The night is wet in some places, warm in some places.</w:t>
      </w:r>
    </w:p>
    <w:p w14:paraId="76FB8D0E" w14:textId="77777777" w:rsidR="00A751A6" w:rsidRPr="00A751A6" w:rsidRDefault="00A751A6" w:rsidP="00A751A6">
      <w:pPr>
        <w:rPr>
          <w:rFonts w:ascii="Andada Pro" w:hAnsi="Andada Pro"/>
          <w:sz w:val="24"/>
          <w:szCs w:val="24"/>
        </w:rPr>
      </w:pPr>
      <w:r w:rsidRPr="00A751A6">
        <w:rPr>
          <w:rFonts w:ascii="Andada Pro" w:hAnsi="Andada Pro"/>
          <w:sz w:val="24"/>
          <w:szCs w:val="24"/>
        </w:rPr>
        <w:t xml:space="preserve">There is Mr. </w:t>
      </w:r>
      <w:proofErr w:type="spellStart"/>
      <w:r w:rsidRPr="00A751A6">
        <w:rPr>
          <w:rFonts w:ascii="Andada Pro" w:hAnsi="Andada Pro"/>
          <w:sz w:val="24"/>
          <w:szCs w:val="24"/>
        </w:rPr>
        <w:t>Gishard</w:t>
      </w:r>
      <w:proofErr w:type="spellEnd"/>
      <w:r w:rsidRPr="00A751A6">
        <w:rPr>
          <w:rFonts w:ascii="Andada Pro" w:hAnsi="Andada Pro"/>
          <w:sz w:val="24"/>
          <w:szCs w:val="24"/>
        </w:rPr>
        <w:t xml:space="preserve">, standing under a cedar tree which is in full bloom, wearing that nice white suit, which is as fresh as the day he was buried in it. The white suit came from England in a brown package: “To: Mr. John </w:t>
      </w:r>
      <w:proofErr w:type="spellStart"/>
      <w:r w:rsidRPr="00A751A6">
        <w:rPr>
          <w:rFonts w:ascii="Andada Pro" w:hAnsi="Andada Pro"/>
          <w:sz w:val="24"/>
          <w:szCs w:val="24"/>
        </w:rPr>
        <w:t>Gishard</w:t>
      </w:r>
      <w:proofErr w:type="spellEnd"/>
      <w:r w:rsidRPr="00A751A6">
        <w:rPr>
          <w:rFonts w:ascii="Andada Pro" w:hAnsi="Andada Pro"/>
          <w:sz w:val="24"/>
          <w:szCs w:val="24"/>
        </w:rPr>
        <w:t xml:space="preserve">,” and so on and so on. Mr. </w:t>
      </w:r>
      <w:proofErr w:type="spellStart"/>
      <w:r w:rsidRPr="00A751A6">
        <w:rPr>
          <w:rFonts w:ascii="Andada Pro" w:hAnsi="Andada Pro"/>
          <w:sz w:val="24"/>
          <w:szCs w:val="24"/>
        </w:rPr>
        <w:t>Gishard</w:t>
      </w:r>
      <w:proofErr w:type="spellEnd"/>
      <w:r w:rsidRPr="00A751A6">
        <w:rPr>
          <w:rFonts w:ascii="Andada Pro" w:hAnsi="Andada Pro"/>
          <w:sz w:val="24"/>
          <w:szCs w:val="24"/>
        </w:rPr>
        <w:t xml:space="preserve"> is standing under the tree, wearing his nice suit and holding a glass full of rum in his hand—the same glass full of rum that he had in his hand shortly before he died—and looking at the house in which he used to live. The people who now live in the house walk through the door backward when they see Mr. </w:t>
      </w:r>
      <w:proofErr w:type="spellStart"/>
      <w:r w:rsidRPr="00A751A6">
        <w:rPr>
          <w:rFonts w:ascii="Andada Pro" w:hAnsi="Andada Pro"/>
          <w:sz w:val="24"/>
          <w:szCs w:val="24"/>
        </w:rPr>
        <w:t>Gishard</w:t>
      </w:r>
      <w:proofErr w:type="spellEnd"/>
      <w:r w:rsidRPr="00A751A6">
        <w:rPr>
          <w:rFonts w:ascii="Andada Pro" w:hAnsi="Andada Pro"/>
          <w:sz w:val="24"/>
          <w:szCs w:val="24"/>
        </w:rPr>
        <w:t xml:space="preserve"> standing </w:t>
      </w:r>
      <w:r w:rsidRPr="00A751A6">
        <w:rPr>
          <w:rFonts w:ascii="Andada Pro" w:hAnsi="Andada Pro"/>
          <w:sz w:val="24"/>
          <w:szCs w:val="24"/>
        </w:rPr>
        <w:lastRenderedPageBreak/>
        <w:t xml:space="preserve">under the tree, wearing his nice white suit. Mr. </w:t>
      </w:r>
      <w:proofErr w:type="spellStart"/>
      <w:r w:rsidRPr="00A751A6">
        <w:rPr>
          <w:rFonts w:ascii="Andada Pro" w:hAnsi="Andada Pro"/>
          <w:sz w:val="24"/>
          <w:szCs w:val="24"/>
        </w:rPr>
        <w:t>Gishard</w:t>
      </w:r>
      <w:proofErr w:type="spellEnd"/>
      <w:r w:rsidRPr="00A751A6">
        <w:rPr>
          <w:rFonts w:ascii="Andada Pro" w:hAnsi="Andada Pro"/>
          <w:sz w:val="24"/>
          <w:szCs w:val="24"/>
        </w:rPr>
        <w:t xml:space="preserve"> misses his accordion; you can tell by the way he keeps tapping his foot.</w:t>
      </w:r>
    </w:p>
    <w:p w14:paraId="2B5F4A1F" w14:textId="77777777" w:rsidR="00A751A6" w:rsidRPr="00A751A6" w:rsidRDefault="00A751A6" w:rsidP="008B1AC1">
      <w:pPr>
        <w:jc w:val="center"/>
        <w:rPr>
          <w:rFonts w:ascii="Andada Pro" w:hAnsi="Andada Pro"/>
          <w:sz w:val="24"/>
          <w:szCs w:val="24"/>
        </w:rPr>
      </w:pPr>
      <w:r w:rsidRPr="00A751A6">
        <w:rPr>
          <w:rFonts w:ascii="Andada Pro" w:hAnsi="Andada Pro"/>
          <w:sz w:val="24"/>
          <w:szCs w:val="24"/>
        </w:rPr>
        <w:t>*  *  *  *  *</w:t>
      </w:r>
    </w:p>
    <w:p w14:paraId="01AB60CE" w14:textId="77777777" w:rsidR="00A751A6" w:rsidRPr="00A751A6" w:rsidRDefault="00A751A6" w:rsidP="00A751A6">
      <w:pPr>
        <w:rPr>
          <w:rFonts w:ascii="Andada Pro" w:hAnsi="Andada Pro"/>
          <w:sz w:val="24"/>
          <w:szCs w:val="24"/>
        </w:rPr>
      </w:pPr>
      <w:r w:rsidRPr="00A751A6">
        <w:rPr>
          <w:rFonts w:ascii="Andada Pro" w:hAnsi="Andada Pro"/>
          <w:sz w:val="24"/>
          <w:szCs w:val="24"/>
        </w:rPr>
        <w:t>In my dream I can hear a baby being born. I can see its face, a pointy little face—so nice. I can see its hands—so nice, again. Its eyes are closed. It’s breathing, the little baby. It’s breathing. It’s bleating, the little baby. It’s bleating. The baby and I are now walking to pasture. The baby is eating green grass with its soft and pink lips. My mother is shaking me by the shoulders. My mother says, “Little Miss, Little Miss.” I say to my mother, “But it’s still night.” My mother says, “Yes, but you have wet your bed again.” And my mother, who is still young, and still beautiful, and still has pink lips, removes my wet nightgown, removes my wet sheets from my bed. My mother can change everything. In my dream I am in the night.</w:t>
      </w:r>
    </w:p>
    <w:p w14:paraId="26AD74A3" w14:textId="77777777" w:rsidR="00A751A6" w:rsidRPr="00A751A6" w:rsidRDefault="00A751A6" w:rsidP="00A751A6">
      <w:pPr>
        <w:rPr>
          <w:rFonts w:ascii="Andada Pro" w:hAnsi="Andada Pro"/>
          <w:sz w:val="24"/>
          <w:szCs w:val="24"/>
        </w:rPr>
      </w:pPr>
      <w:r w:rsidRPr="00A751A6">
        <w:rPr>
          <w:rFonts w:ascii="Andada Pro" w:hAnsi="Andada Pro"/>
          <w:sz w:val="24"/>
          <w:szCs w:val="24"/>
        </w:rPr>
        <w:t>“What are the lights in the mountains?”</w:t>
      </w:r>
    </w:p>
    <w:p w14:paraId="676054BA" w14:textId="77777777" w:rsidR="00A751A6" w:rsidRPr="00A751A6" w:rsidRDefault="00A751A6" w:rsidP="00A751A6">
      <w:pPr>
        <w:rPr>
          <w:rFonts w:ascii="Andada Pro" w:hAnsi="Andada Pro"/>
          <w:sz w:val="24"/>
          <w:szCs w:val="24"/>
        </w:rPr>
      </w:pPr>
      <w:r w:rsidRPr="00A751A6">
        <w:rPr>
          <w:rFonts w:ascii="Andada Pro" w:hAnsi="Andada Pro"/>
          <w:sz w:val="24"/>
          <w:szCs w:val="24"/>
        </w:rPr>
        <w:t xml:space="preserve">“The lights in the mountains? Oh, it’s a </w:t>
      </w:r>
      <w:proofErr w:type="spellStart"/>
      <w:r w:rsidRPr="00A751A6">
        <w:rPr>
          <w:rFonts w:ascii="Andada Pro" w:hAnsi="Andada Pro"/>
          <w:sz w:val="24"/>
          <w:szCs w:val="24"/>
        </w:rPr>
        <w:t>jablesse</w:t>
      </w:r>
      <w:proofErr w:type="spellEnd"/>
      <w:r w:rsidRPr="00A751A6">
        <w:rPr>
          <w:rFonts w:ascii="Andada Pro" w:hAnsi="Andada Pro"/>
          <w:sz w:val="24"/>
          <w:szCs w:val="24"/>
        </w:rPr>
        <w:t>.”</w:t>
      </w:r>
    </w:p>
    <w:p w14:paraId="759F474C" w14:textId="77777777" w:rsidR="00A751A6" w:rsidRPr="00A751A6" w:rsidRDefault="00A751A6" w:rsidP="00A751A6">
      <w:pPr>
        <w:rPr>
          <w:rFonts w:ascii="Andada Pro" w:hAnsi="Andada Pro"/>
          <w:sz w:val="24"/>
          <w:szCs w:val="24"/>
        </w:rPr>
      </w:pPr>
      <w:r w:rsidRPr="00A751A6">
        <w:rPr>
          <w:rFonts w:ascii="Andada Pro" w:hAnsi="Andada Pro"/>
          <w:sz w:val="24"/>
          <w:szCs w:val="24"/>
        </w:rPr>
        <w:t xml:space="preserve">“A </w:t>
      </w:r>
      <w:proofErr w:type="spellStart"/>
      <w:r w:rsidRPr="00A751A6">
        <w:rPr>
          <w:rFonts w:ascii="Andada Pro" w:hAnsi="Andada Pro"/>
          <w:sz w:val="24"/>
          <w:szCs w:val="24"/>
        </w:rPr>
        <w:t>jablesse</w:t>
      </w:r>
      <w:proofErr w:type="spellEnd"/>
      <w:r w:rsidRPr="00A751A6">
        <w:rPr>
          <w:rFonts w:ascii="Andada Pro" w:hAnsi="Andada Pro"/>
          <w:sz w:val="24"/>
          <w:szCs w:val="24"/>
        </w:rPr>
        <w:t xml:space="preserve">! But why? What’s a </w:t>
      </w:r>
      <w:proofErr w:type="spellStart"/>
      <w:r w:rsidRPr="00A751A6">
        <w:rPr>
          <w:rFonts w:ascii="Andada Pro" w:hAnsi="Andada Pro"/>
          <w:sz w:val="24"/>
          <w:szCs w:val="24"/>
        </w:rPr>
        <w:t>jablesse</w:t>
      </w:r>
      <w:proofErr w:type="spellEnd"/>
      <w:r w:rsidRPr="00A751A6">
        <w:rPr>
          <w:rFonts w:ascii="Andada Pro" w:hAnsi="Andada Pro"/>
          <w:sz w:val="24"/>
          <w:szCs w:val="24"/>
        </w:rPr>
        <w:t>?”</w:t>
      </w:r>
    </w:p>
    <w:p w14:paraId="7A7F25BE" w14:textId="77777777" w:rsidR="00A751A6" w:rsidRPr="00A751A6" w:rsidRDefault="00A751A6" w:rsidP="00A751A6">
      <w:pPr>
        <w:rPr>
          <w:rFonts w:ascii="Andada Pro" w:hAnsi="Andada Pro"/>
          <w:sz w:val="24"/>
          <w:szCs w:val="24"/>
        </w:rPr>
      </w:pPr>
      <w:r w:rsidRPr="00A751A6">
        <w:rPr>
          <w:rFonts w:ascii="Andada Pro" w:hAnsi="Andada Pro"/>
          <w:sz w:val="24"/>
          <w:szCs w:val="24"/>
        </w:rPr>
        <w:t xml:space="preserve">“It’s a person who can turn into anything. But you can tell they aren’t real because of their eyes. Their eyes shine like lamps, so bright that you can’t look. That’s how you can tell it’s a </w:t>
      </w:r>
      <w:proofErr w:type="spellStart"/>
      <w:r w:rsidRPr="00A751A6">
        <w:rPr>
          <w:rFonts w:ascii="Andada Pro" w:hAnsi="Andada Pro"/>
          <w:sz w:val="24"/>
          <w:szCs w:val="24"/>
        </w:rPr>
        <w:t>jablesse</w:t>
      </w:r>
      <w:proofErr w:type="spellEnd"/>
      <w:r w:rsidRPr="00A751A6">
        <w:rPr>
          <w:rFonts w:ascii="Andada Pro" w:hAnsi="Andada Pro"/>
          <w:sz w:val="24"/>
          <w:szCs w:val="24"/>
        </w:rPr>
        <w:t xml:space="preserve">. They like to go up in the mountains and gallivant. Take good care when you see a beautiful woman. A </w:t>
      </w:r>
      <w:proofErr w:type="spellStart"/>
      <w:r w:rsidRPr="00A751A6">
        <w:rPr>
          <w:rFonts w:ascii="Andada Pro" w:hAnsi="Andada Pro"/>
          <w:sz w:val="24"/>
          <w:szCs w:val="24"/>
        </w:rPr>
        <w:t>jablesse</w:t>
      </w:r>
      <w:proofErr w:type="spellEnd"/>
      <w:r w:rsidRPr="00A751A6">
        <w:rPr>
          <w:rFonts w:ascii="Andada Pro" w:hAnsi="Andada Pro"/>
          <w:sz w:val="24"/>
          <w:szCs w:val="24"/>
        </w:rPr>
        <w:t xml:space="preserve"> always tries to look like a beautiful woman.”</w:t>
      </w:r>
    </w:p>
    <w:p w14:paraId="7AD7E308" w14:textId="77777777" w:rsidR="00A751A6" w:rsidRPr="00A751A6" w:rsidRDefault="00A751A6" w:rsidP="008B1AC1">
      <w:pPr>
        <w:jc w:val="center"/>
        <w:rPr>
          <w:rFonts w:ascii="Andada Pro" w:hAnsi="Andada Pro"/>
          <w:sz w:val="24"/>
          <w:szCs w:val="24"/>
        </w:rPr>
      </w:pPr>
      <w:r w:rsidRPr="00A751A6">
        <w:rPr>
          <w:rFonts w:ascii="Andada Pro" w:hAnsi="Andada Pro"/>
          <w:sz w:val="24"/>
          <w:szCs w:val="24"/>
        </w:rPr>
        <w:t>*  *  *  *  *</w:t>
      </w:r>
    </w:p>
    <w:p w14:paraId="472D913B" w14:textId="77777777" w:rsidR="00A751A6" w:rsidRPr="00A751A6" w:rsidRDefault="00A751A6" w:rsidP="00A751A6">
      <w:pPr>
        <w:rPr>
          <w:rFonts w:ascii="Andada Pro" w:hAnsi="Andada Pro"/>
          <w:sz w:val="24"/>
          <w:szCs w:val="24"/>
        </w:rPr>
      </w:pPr>
      <w:r w:rsidRPr="00A751A6">
        <w:rPr>
          <w:rFonts w:ascii="Andada Pro" w:hAnsi="Andada Pro"/>
          <w:sz w:val="24"/>
          <w:szCs w:val="24"/>
        </w:rPr>
        <w:t xml:space="preserve">No one has ever said to me, “My father, a night-soil man, is very nice and very kind. When he passes a dog, he gives a pat and not a kick. He likes all the parts of a fish but especially the head. He goes to church quite regularly and is always glad when the minister calls out, ‘A Mighty Fortress Is Our God,’ his favorite hymn. He would like to wear pink shirts and pink pants but knows that this color isn’t very becoming to a man, so instead he wears navy blue and brown, colors he does not like at all. He met my mother on what masquerades as a bus around here, a long time ago, and he still likes to whistle. Once, while running to catch a bus, he fell and broke his ankle and had to spend a week in hospital. This made him miserable, but he cheered up quite a bit when he saw my mother and me, standing over his white cot, holding bunches of yellow roses and smiling down at him. Then he said, ‘Oh, my. Oh, my.’ What he likes to do most, my father the night-soil man, is to sit on a big stone under a mahogany tree and watch small children playing play-cricket while he eats the intestines of animals stuffed with blood and rice and drinks ginger beer. He has told me this many </w:t>
      </w:r>
      <w:r w:rsidRPr="00A751A6">
        <w:rPr>
          <w:rFonts w:ascii="Andada Pro" w:hAnsi="Andada Pro"/>
          <w:sz w:val="24"/>
          <w:szCs w:val="24"/>
        </w:rPr>
        <w:lastRenderedPageBreak/>
        <w:t xml:space="preserve">times: ‘My dear, what I like to do most,’ and so on. He is always reading botany books and knows a lot about rubber plantations and rubber trees; but this is an interest I can’t explain, since the only rubber tree he has ever seen is a specially raised one in the botanic gardens. He sees to it that my school shoes fit comfortably. I love my father the night-soil man. My mother loves my father the night-soil man. Everybody loves him and waves to him whenever they see him. He is very handsome, you know, and I have seen women look at him twice. On special days he wears a brown felt hat, which he orders from England, and brown leather shoes, which he also orders from England. On ordinary days he goes </w:t>
      </w:r>
      <w:proofErr w:type="spellStart"/>
      <w:r w:rsidRPr="00A751A6">
        <w:rPr>
          <w:rFonts w:ascii="Andada Pro" w:hAnsi="Andada Pro"/>
          <w:sz w:val="24"/>
          <w:szCs w:val="24"/>
        </w:rPr>
        <w:t>barehead</w:t>
      </w:r>
      <w:proofErr w:type="spellEnd"/>
      <w:r w:rsidRPr="00A751A6">
        <w:rPr>
          <w:rFonts w:ascii="Andada Pro" w:hAnsi="Andada Pro"/>
          <w:sz w:val="24"/>
          <w:szCs w:val="24"/>
        </w:rPr>
        <w:t>. When he calls me, I say, ‘Yes, sir.’ On my mother’s birthday he always buys her some nice cloth for a new dress as a present. He makes us happy, my father the night-soil man, and has promised that one day he will take us to see something he has read about called the circus.”</w:t>
      </w:r>
    </w:p>
    <w:p w14:paraId="3A2970DB" w14:textId="77777777" w:rsidR="00A751A6" w:rsidRPr="00A751A6" w:rsidRDefault="00A751A6" w:rsidP="008B1AC1">
      <w:pPr>
        <w:jc w:val="center"/>
        <w:rPr>
          <w:rFonts w:ascii="Andada Pro" w:hAnsi="Andada Pro"/>
          <w:sz w:val="24"/>
          <w:szCs w:val="24"/>
        </w:rPr>
      </w:pPr>
      <w:r w:rsidRPr="00A751A6">
        <w:rPr>
          <w:rFonts w:ascii="Andada Pro" w:hAnsi="Andada Pro"/>
          <w:sz w:val="24"/>
          <w:szCs w:val="24"/>
        </w:rPr>
        <w:t>*  *  *  *  *</w:t>
      </w:r>
    </w:p>
    <w:p w14:paraId="62DB5507" w14:textId="77777777" w:rsidR="00A751A6" w:rsidRPr="00A751A6" w:rsidRDefault="00A751A6" w:rsidP="00A751A6">
      <w:pPr>
        <w:rPr>
          <w:rFonts w:ascii="Andada Pro" w:hAnsi="Andada Pro"/>
          <w:sz w:val="24"/>
          <w:szCs w:val="24"/>
        </w:rPr>
      </w:pPr>
      <w:r w:rsidRPr="00A751A6">
        <w:rPr>
          <w:rFonts w:ascii="Andada Pro" w:hAnsi="Andada Pro"/>
          <w:sz w:val="24"/>
          <w:szCs w:val="24"/>
        </w:rPr>
        <w:t xml:space="preserve">In the night, the flowers close up and thicken. The hibiscus flowers, the flamboyant flowers, the bachelor’s buttons, the irises, the marigolds, the whitehead-bush flowers, the lilies, the flowers on the </w:t>
      </w:r>
      <w:proofErr w:type="spellStart"/>
      <w:r w:rsidRPr="00A751A6">
        <w:rPr>
          <w:rFonts w:ascii="Andada Pro" w:hAnsi="Andada Pro"/>
          <w:sz w:val="24"/>
          <w:szCs w:val="24"/>
        </w:rPr>
        <w:t>daggerbush</w:t>
      </w:r>
      <w:proofErr w:type="spellEnd"/>
      <w:r w:rsidRPr="00A751A6">
        <w:rPr>
          <w:rFonts w:ascii="Andada Pro" w:hAnsi="Andada Pro"/>
          <w:sz w:val="24"/>
          <w:szCs w:val="24"/>
        </w:rPr>
        <w:t xml:space="preserve">, the flowers on the </w:t>
      </w:r>
      <w:proofErr w:type="spellStart"/>
      <w:r w:rsidRPr="00A751A6">
        <w:rPr>
          <w:rFonts w:ascii="Andada Pro" w:hAnsi="Andada Pro"/>
          <w:sz w:val="24"/>
          <w:szCs w:val="24"/>
        </w:rPr>
        <w:t>turtleberry</w:t>
      </w:r>
      <w:proofErr w:type="spellEnd"/>
      <w:r w:rsidRPr="00A751A6">
        <w:rPr>
          <w:rFonts w:ascii="Andada Pro" w:hAnsi="Andada Pro"/>
          <w:sz w:val="24"/>
          <w:szCs w:val="24"/>
        </w:rPr>
        <w:t xml:space="preserve"> bush, the flowers on the soursop tree, the flowers on the sugar-apple tree, the flowers on the mango tree, the flowers on the guava tree, the flowers on the cedar tree, the flowers on the stinking-toe tree, the flowers on the dumps tree, the flowers on the papaw tree, the flowers everywhere close up and thicken. The flowers are vexed.</w:t>
      </w:r>
    </w:p>
    <w:p w14:paraId="1359D4B9" w14:textId="77777777" w:rsidR="00A751A6" w:rsidRPr="00A751A6" w:rsidRDefault="00A751A6" w:rsidP="00A751A6">
      <w:pPr>
        <w:rPr>
          <w:rFonts w:ascii="Andada Pro" w:hAnsi="Andada Pro"/>
          <w:sz w:val="24"/>
          <w:szCs w:val="24"/>
        </w:rPr>
      </w:pPr>
      <w:r w:rsidRPr="00A751A6">
        <w:rPr>
          <w:rFonts w:ascii="Andada Pro" w:hAnsi="Andada Pro"/>
          <w:sz w:val="24"/>
          <w:szCs w:val="24"/>
        </w:rPr>
        <w:t>Someone is making a basket, someone is making a girl a dress or a boy a shirt, someone is making her husband a soup with cassava so that he can take it to the cane field tomorrow, someone is making his wife a beautiful mahogany chest, someone is sprinkling a colorless powder outside a closed door so that someone else’s child will be stillborn, someone is praying that a bad child who is living prosperously abroad will be good and send a package filled with new clothes, someone is sleeping.</w:t>
      </w:r>
    </w:p>
    <w:p w14:paraId="78427540" w14:textId="77777777" w:rsidR="00A751A6" w:rsidRPr="00A751A6" w:rsidRDefault="00A751A6" w:rsidP="008B1AC1">
      <w:pPr>
        <w:jc w:val="center"/>
        <w:rPr>
          <w:rFonts w:ascii="Andada Pro" w:hAnsi="Andada Pro"/>
          <w:sz w:val="24"/>
          <w:szCs w:val="24"/>
        </w:rPr>
      </w:pPr>
      <w:r w:rsidRPr="00A751A6">
        <w:rPr>
          <w:rFonts w:ascii="Andada Pro" w:hAnsi="Andada Pro"/>
          <w:sz w:val="24"/>
          <w:szCs w:val="24"/>
        </w:rPr>
        <w:t>*  *  *  *  *</w:t>
      </w:r>
    </w:p>
    <w:p w14:paraId="0097A52A" w14:textId="2899135C" w:rsidR="00272A0B" w:rsidRPr="00C601C6" w:rsidRDefault="00A751A6" w:rsidP="00A751A6">
      <w:pPr>
        <w:rPr>
          <w:rFonts w:ascii="Andada Pro" w:hAnsi="Andada Pro"/>
          <w:sz w:val="24"/>
          <w:szCs w:val="24"/>
        </w:rPr>
      </w:pPr>
      <w:r w:rsidRPr="00A751A6">
        <w:rPr>
          <w:rFonts w:ascii="Andada Pro" w:hAnsi="Andada Pro"/>
          <w:sz w:val="24"/>
          <w:szCs w:val="24"/>
        </w:rPr>
        <w:t xml:space="preserve">Now I am a girl, but one day I will marry a woman—a red-skin woman with black bramblebush hair and brown eyes, who wears skirts that are so big I can easily bury my head in them. I would like to marry this woman and live with her in a mud hut near the sea. In the mud hut will be two chairs and one table, a lamp that burns kerosene, a medicine chest, a pot, one bed, two pillows, two sheets, one looking glass, two cups, two saucers, two dinner plates, two forks, two drinking-water glasses, one </w:t>
      </w:r>
      <w:proofErr w:type="spellStart"/>
      <w:r w:rsidRPr="00A751A6">
        <w:rPr>
          <w:rFonts w:ascii="Andada Pro" w:hAnsi="Andada Pro"/>
          <w:sz w:val="24"/>
          <w:szCs w:val="24"/>
        </w:rPr>
        <w:t>china</w:t>
      </w:r>
      <w:proofErr w:type="spellEnd"/>
      <w:r w:rsidRPr="00A751A6">
        <w:rPr>
          <w:rFonts w:ascii="Andada Pro" w:hAnsi="Andada Pro"/>
          <w:sz w:val="24"/>
          <w:szCs w:val="24"/>
        </w:rPr>
        <w:t xml:space="preserve"> pot, two fishing strings, two straw hats </w:t>
      </w:r>
      <w:proofErr w:type="spellStart"/>
      <w:r w:rsidRPr="00A751A6">
        <w:rPr>
          <w:rFonts w:ascii="Andada Pro" w:hAnsi="Andada Pro"/>
          <w:sz w:val="24"/>
          <w:szCs w:val="24"/>
        </w:rPr>
        <w:t>to ward</w:t>
      </w:r>
      <w:proofErr w:type="spellEnd"/>
      <w:r w:rsidRPr="00A751A6">
        <w:rPr>
          <w:rFonts w:ascii="Andada Pro" w:hAnsi="Andada Pro"/>
          <w:sz w:val="24"/>
          <w:szCs w:val="24"/>
        </w:rPr>
        <w:t xml:space="preserve"> the hot sun off our heads, two trunks for things we have very little use for, one basket, one book of plain paper, one box filled with twelve crayons of different colors, one loaf of bread wrapped in a piece of brown paper, one coal pot, one picture of two women standing on a jetty, one </w:t>
      </w:r>
      <w:r w:rsidRPr="00A751A6">
        <w:rPr>
          <w:rFonts w:ascii="Andada Pro" w:hAnsi="Andada Pro"/>
          <w:sz w:val="24"/>
          <w:szCs w:val="24"/>
        </w:rPr>
        <w:lastRenderedPageBreak/>
        <w:t xml:space="preserve">picture of the same two women embracing, one picture of the same two women waving goodbye, one box of matches. Every day this red-skin woman and I will eat bread and milk for breakfast, hide in bushes and throw hardened cow dung at people we don’t like, climb coconut trees, pick coconuts, eat and drink the food and water from the coconuts we have picked, throw stones in the sea, put on John Bull masks and frighten defenseless little children on their way home from school, go fishing and catch only our favorite fishes to roast and have for dinner, steal green figs to eat for dinner with the roast fish. Every day we would do this. Every night I would sing this woman a song; the words I don’t know yet, but the tune is in my head. This woman I would like to marry knows many things, but to me she will only </w:t>
      </w:r>
      <w:proofErr w:type="gramStart"/>
      <w:r w:rsidRPr="00A751A6">
        <w:rPr>
          <w:rFonts w:ascii="Andada Pro" w:hAnsi="Andada Pro"/>
          <w:sz w:val="24"/>
          <w:szCs w:val="24"/>
        </w:rPr>
        <w:t>tell</w:t>
      </w:r>
      <w:proofErr w:type="gramEnd"/>
      <w:r w:rsidRPr="00A751A6">
        <w:rPr>
          <w:rFonts w:ascii="Andada Pro" w:hAnsi="Andada Pro"/>
          <w:sz w:val="24"/>
          <w:szCs w:val="24"/>
        </w:rPr>
        <w:t xml:space="preserve"> about things that would never dream of making me cry; and every night, over and over, she will tell me something that begins, “Before you were born.” I will marry a woman like this, and every night, every night, I will be completely happy.</w:t>
      </w:r>
    </w:p>
    <w:p w14:paraId="4643AD6D" w14:textId="7A9D90B4" w:rsidR="005A3B5F" w:rsidRPr="00C601C6" w:rsidRDefault="005A3B5F" w:rsidP="00852B2C">
      <w:pPr>
        <w:rPr>
          <w:rFonts w:ascii="Andada Pro" w:hAnsi="Andada Pro"/>
          <w:sz w:val="24"/>
          <w:szCs w:val="24"/>
        </w:rPr>
      </w:pP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C3F0B" w14:textId="77777777" w:rsidR="00410D74" w:rsidRDefault="00410D74" w:rsidP="005A3B5F">
      <w:pPr>
        <w:spacing w:after="0" w:line="240" w:lineRule="auto"/>
      </w:pPr>
      <w:r>
        <w:separator/>
      </w:r>
    </w:p>
  </w:endnote>
  <w:endnote w:type="continuationSeparator" w:id="0">
    <w:p w14:paraId="209A7601" w14:textId="77777777" w:rsidR="00410D74" w:rsidRDefault="00410D74"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D7AAC" w14:textId="77777777" w:rsidR="00410D74" w:rsidRDefault="00410D74" w:rsidP="005A3B5F">
      <w:pPr>
        <w:spacing w:after="0" w:line="240" w:lineRule="auto"/>
      </w:pPr>
      <w:r>
        <w:separator/>
      </w:r>
    </w:p>
  </w:footnote>
  <w:footnote w:type="continuationSeparator" w:id="0">
    <w:p w14:paraId="778C0A9A" w14:textId="77777777" w:rsidR="00410D74" w:rsidRDefault="00410D74"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816DE"/>
    <w:rsid w:val="000F4752"/>
    <w:rsid w:val="00214FF0"/>
    <w:rsid w:val="00272A0B"/>
    <w:rsid w:val="002F7A2D"/>
    <w:rsid w:val="003D5253"/>
    <w:rsid w:val="00410D74"/>
    <w:rsid w:val="00483856"/>
    <w:rsid w:val="00547717"/>
    <w:rsid w:val="0056798F"/>
    <w:rsid w:val="005A2837"/>
    <w:rsid w:val="005A3B5F"/>
    <w:rsid w:val="0060499D"/>
    <w:rsid w:val="00610101"/>
    <w:rsid w:val="00852B2C"/>
    <w:rsid w:val="00892403"/>
    <w:rsid w:val="008B1AC1"/>
    <w:rsid w:val="008D17FF"/>
    <w:rsid w:val="00980F24"/>
    <w:rsid w:val="009F51BE"/>
    <w:rsid w:val="00A053CF"/>
    <w:rsid w:val="00A751A6"/>
    <w:rsid w:val="00B0535A"/>
    <w:rsid w:val="00C601C6"/>
    <w:rsid w:val="00CA492B"/>
    <w:rsid w:val="00E032A1"/>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1357</Words>
  <Characters>7741</Characters>
  <Application>Microsoft Office Word</Application>
  <DocSecurity>0</DocSecurity>
  <Lines>64</Lines>
  <Paragraphs>18</Paragraphs>
  <ScaleCrop>false</ScaleCrop>
  <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2022-11-12T05:51:00Z</dcterms:created>
  <dcterms:modified xsi:type="dcterms:W3CDTF">2022-11-12T05:52:00Z</dcterms:modified>
</cp:coreProperties>
</file>